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F35" w:rsidRPr="00D65440" w:rsidRDefault="00955F35" w:rsidP="00955F35">
      <w:pPr>
        <w:pStyle w:val="Heading1"/>
      </w:pPr>
      <w:r w:rsidRPr="00D65440">
        <w:t>ACETAMIDOPHENOL (4</w:t>
      </w:r>
      <w:proofErr w:type="gramStart"/>
      <w:r w:rsidRPr="00D65440">
        <w:t>-)</w:t>
      </w:r>
      <w:proofErr w:type="gramEnd"/>
      <w:r w:rsidRPr="00D65440">
        <w:t xml:space="preserve">    CAS # 103902</w:t>
      </w:r>
    </w:p>
    <w:p w:rsidR="00955F35" w:rsidRPr="00D65440" w:rsidRDefault="00955F35" w:rsidP="00955F35">
      <w:pPr>
        <w:pStyle w:val="PlainText"/>
        <w:rPr>
          <w:rFonts w:ascii="Courier New" w:hAnsi="Courier New" w:cs="Courier New"/>
          <w:sz w:val="20"/>
          <w:szCs w:val="20"/>
        </w:rPr>
      </w:pP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955F35" w:rsidRPr="00D65440" w:rsidRDefault="00955F35" w:rsidP="00955F35">
      <w:pPr>
        <w:pStyle w:val="PlainText"/>
        <w:rPr>
          <w:rFonts w:ascii="Courier New" w:hAnsi="Courier New" w:cs="Courier New"/>
          <w:sz w:val="20"/>
          <w:szCs w:val="20"/>
        </w:rPr>
      </w:pP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H   .   .   .   L</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1   0   1      </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2.3 - </w:t>
      </w:r>
      <w:proofErr w:type="gramStart"/>
      <w:r w:rsidRPr="00D65440">
        <w:rPr>
          <w:rFonts w:ascii="Courier New" w:hAnsi="Courier New" w:cs="Courier New"/>
          <w:sz w:val="20"/>
          <w:szCs w:val="20"/>
        </w:rPr>
        <w:t>LD50  2404.0</w:t>
      </w:r>
      <w:proofErr w:type="gramEnd"/>
      <w:r w:rsidRPr="00D65440">
        <w:rPr>
          <w:rFonts w:ascii="Courier New" w:hAnsi="Courier New" w:cs="Courier New"/>
          <w:sz w:val="20"/>
          <w:szCs w:val="20"/>
        </w:rPr>
        <w:t xml:space="preserve"> mg/Kg</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955F35" w:rsidRPr="00D65440" w:rsidRDefault="00955F35" w:rsidP="00955F35">
      <w:pPr>
        <w:pStyle w:val="PlainText"/>
        <w:rPr>
          <w:rFonts w:ascii="Courier New" w:hAnsi="Courier New" w:cs="Courier New"/>
          <w:sz w:val="20"/>
          <w:szCs w:val="20"/>
        </w:rPr>
      </w:pP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ROUTE OF EXPOSURE</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Ingestion: Harmful if swallowed.</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SENSITIZATION</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Sensitization: Prolonged or repeated exposure may cause allergic</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reactions</w:t>
      </w:r>
      <w:proofErr w:type="gramEnd"/>
      <w:r w:rsidRPr="00D65440">
        <w:rPr>
          <w:rFonts w:ascii="Courier New" w:hAnsi="Courier New" w:cs="Courier New"/>
          <w:sz w:val="20"/>
          <w:szCs w:val="20"/>
        </w:rPr>
        <w:t xml:space="preserve"> in certain sensitive individuals.</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TARGET ORGAN(S) OR SYSTEM(S)</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Liver.</w:t>
      </w:r>
      <w:proofErr w:type="gram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Kidneys.</w:t>
      </w:r>
      <w:proofErr w:type="gramEnd"/>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The chemical, physical, and toxicological properties of this</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product</w:t>
      </w:r>
      <w:proofErr w:type="gramEnd"/>
      <w:r w:rsidRPr="00D65440">
        <w:rPr>
          <w:rFonts w:ascii="Courier New" w:hAnsi="Courier New" w:cs="Courier New"/>
          <w:sz w:val="20"/>
          <w:szCs w:val="20"/>
        </w:rPr>
        <w:t xml:space="preserve"> have not been thoroughly investigated. </w:t>
      </w:r>
    </w:p>
    <w:p w:rsidR="00955F35" w:rsidRPr="00D65440" w:rsidRDefault="00955F35" w:rsidP="00955F35">
      <w:pPr>
        <w:pStyle w:val="PlainText"/>
        <w:rPr>
          <w:rFonts w:ascii="Courier New" w:hAnsi="Courier New" w:cs="Courier New"/>
          <w:sz w:val="20"/>
          <w:szCs w:val="20"/>
        </w:rPr>
      </w:pP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955F35" w:rsidRPr="00D65440" w:rsidRDefault="00955F35" w:rsidP="00955F35">
      <w:pPr>
        <w:pStyle w:val="PlainText"/>
        <w:rPr>
          <w:rFonts w:ascii="Courier New" w:hAnsi="Courier New" w:cs="Courier New"/>
          <w:sz w:val="20"/>
          <w:szCs w:val="20"/>
        </w:rPr>
      </w:pP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STORAGE GROUP(S):</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WASTE CHARACTERISTIC HAZARD:   TOXIC</w:t>
      </w:r>
    </w:p>
    <w:p w:rsidR="00955F35" w:rsidRPr="00D65440" w:rsidRDefault="00955F35" w:rsidP="00955F35">
      <w:pPr>
        <w:pStyle w:val="PlainText"/>
        <w:rPr>
          <w:rFonts w:ascii="Courier New" w:hAnsi="Courier New" w:cs="Courier New"/>
          <w:sz w:val="20"/>
          <w:szCs w:val="20"/>
        </w:rPr>
      </w:pPr>
    </w:p>
    <w:p w:rsidR="00955F35" w:rsidRPr="00D65440" w:rsidRDefault="00955F35" w:rsidP="00955F3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:Oxidizing</w:t>
      </w:r>
      <w:proofErr w:type="spellEnd"/>
      <w:proofErr w:type="gramEnd"/>
      <w:r w:rsidRPr="00D65440">
        <w:rPr>
          <w:rFonts w:ascii="Courier New" w:hAnsi="Courier New" w:cs="Courier New"/>
          <w:sz w:val="20"/>
          <w:szCs w:val="20"/>
        </w:rPr>
        <w:t xml:space="preserve"> agents.</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955F35" w:rsidRPr="00D65440" w:rsidRDefault="00955F35" w:rsidP="00955F3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955F35" w:rsidRPr="00D65440" w:rsidRDefault="00955F35" w:rsidP="00955F35">
      <w:pPr>
        <w:pStyle w:val="PlainText"/>
        <w:rPr>
          <w:rFonts w:ascii="Courier New" w:hAnsi="Courier New" w:cs="Courier New"/>
          <w:sz w:val="20"/>
          <w:szCs w:val="20"/>
        </w:rPr>
      </w:pP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HANDLING: Do not breathe dust. Avoid contact with eyes, skin, and clothing.</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Avoid prolonged or repeated exposure. STORAGE: Keep tightly closed.    </w:t>
      </w:r>
    </w:p>
    <w:p w:rsidR="00955F35" w:rsidRPr="00D65440" w:rsidRDefault="00955F35" w:rsidP="00955F35">
      <w:pPr>
        <w:pStyle w:val="PlainText"/>
        <w:rPr>
          <w:rFonts w:ascii="Courier New" w:hAnsi="Courier New" w:cs="Courier New"/>
          <w:sz w:val="20"/>
          <w:szCs w:val="20"/>
        </w:rPr>
      </w:pP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Symbol of Danger: </w:t>
      </w:r>
      <w:proofErr w:type="spellStart"/>
      <w:r w:rsidRPr="00D65440">
        <w:rPr>
          <w:rFonts w:ascii="Courier New" w:hAnsi="Courier New" w:cs="Courier New"/>
          <w:sz w:val="20"/>
          <w:szCs w:val="20"/>
        </w:rPr>
        <w:t>Xn</w:t>
      </w:r>
      <w:proofErr w:type="spellEnd"/>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Harmful.</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R: 22 36/37/38</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Risk Statements: Harmful if swallowed. Irritating to eyes,</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w:t>
      </w:r>
      <w:proofErr w:type="gramStart"/>
      <w:r w:rsidRPr="00D65440">
        <w:rPr>
          <w:rFonts w:ascii="Courier New" w:hAnsi="Courier New" w:cs="Courier New"/>
          <w:sz w:val="20"/>
          <w:szCs w:val="20"/>
        </w:rPr>
        <w:t>respiratory</w:t>
      </w:r>
      <w:proofErr w:type="gramEnd"/>
      <w:r w:rsidRPr="00D65440">
        <w:rPr>
          <w:rFonts w:ascii="Courier New" w:hAnsi="Courier New" w:cs="Courier New"/>
          <w:sz w:val="20"/>
          <w:szCs w:val="20"/>
        </w:rPr>
        <w:t xml:space="preserve"> system and skin.</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955F35" w:rsidRPr="00D65440" w:rsidRDefault="00955F35" w:rsidP="00955F3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955F35" w:rsidRPr="00D65440" w:rsidRDefault="00955F35" w:rsidP="00955F35">
      <w:pPr>
        <w:pStyle w:val="PlainText"/>
        <w:rPr>
          <w:rFonts w:ascii="Courier New" w:hAnsi="Courier New" w:cs="Courier New"/>
          <w:sz w:val="20"/>
          <w:szCs w:val="20"/>
        </w:rPr>
      </w:pPr>
    </w:p>
    <w:p w:rsidR="00955F35" w:rsidRPr="00D65440" w:rsidRDefault="00955F35" w:rsidP="00955F3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955F35" w:rsidRDefault="00955F35">
      <w:bookmarkStart w:id="0" w:name="_GoBack"/>
      <w:bookmarkEnd w:id="0"/>
    </w:p>
    <w:sectPr w:rsidR="00955F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F35"/>
    <w:rsid w:val="00955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55F3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F35"/>
    <w:rPr>
      <w:rFonts w:ascii="Courier New" w:eastAsiaTheme="majorEastAsia" w:hAnsi="Courier New" w:cstheme="majorBidi"/>
      <w:b/>
      <w:bCs/>
      <w:sz w:val="20"/>
      <w:szCs w:val="28"/>
    </w:rPr>
  </w:style>
  <w:style w:type="paragraph" w:styleId="NoSpacing">
    <w:name w:val="No Spacing"/>
    <w:autoRedefine/>
    <w:uiPriority w:val="1"/>
    <w:qFormat/>
    <w:rsid w:val="00955F35"/>
    <w:pPr>
      <w:spacing w:after="0" w:line="240" w:lineRule="auto"/>
      <w:jc w:val="both"/>
    </w:pPr>
    <w:rPr>
      <w:sz w:val="18"/>
    </w:rPr>
  </w:style>
  <w:style w:type="paragraph" w:styleId="PlainText">
    <w:name w:val="Plain Text"/>
    <w:basedOn w:val="Normal"/>
    <w:link w:val="PlainTextChar"/>
    <w:uiPriority w:val="99"/>
    <w:unhideWhenUsed/>
    <w:rsid w:val="00955F3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55F3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55F3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F35"/>
    <w:rPr>
      <w:rFonts w:ascii="Courier New" w:eastAsiaTheme="majorEastAsia" w:hAnsi="Courier New" w:cstheme="majorBidi"/>
      <w:b/>
      <w:bCs/>
      <w:sz w:val="20"/>
      <w:szCs w:val="28"/>
    </w:rPr>
  </w:style>
  <w:style w:type="paragraph" w:styleId="NoSpacing">
    <w:name w:val="No Spacing"/>
    <w:autoRedefine/>
    <w:uiPriority w:val="1"/>
    <w:qFormat/>
    <w:rsid w:val="00955F35"/>
    <w:pPr>
      <w:spacing w:after="0" w:line="240" w:lineRule="auto"/>
      <w:jc w:val="both"/>
    </w:pPr>
    <w:rPr>
      <w:sz w:val="18"/>
    </w:rPr>
  </w:style>
  <w:style w:type="paragraph" w:styleId="PlainText">
    <w:name w:val="Plain Text"/>
    <w:basedOn w:val="Normal"/>
    <w:link w:val="PlainTextChar"/>
    <w:uiPriority w:val="99"/>
    <w:unhideWhenUsed/>
    <w:rsid w:val="00955F3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55F3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2309</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2012-08-15T17:27:00Z</dcterms:created>
  <dcterms:modified xsi:type="dcterms:W3CDTF">2012-08-15T17:28:00Z</dcterms:modified>
</cp:coreProperties>
</file>