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EE2" w:rsidRPr="00D65440" w:rsidRDefault="00B05EE2" w:rsidP="00B05EE2">
      <w:pPr>
        <w:pStyle w:val="Heading1"/>
      </w:pPr>
      <w:r w:rsidRPr="00D65440">
        <w:t>ACETYLCHOLINE CHLORIDE    CAS # 60311</w:t>
      </w:r>
    </w:p>
    <w:p w:rsidR="00B05EE2" w:rsidRPr="00D65440" w:rsidRDefault="00B05EE2" w:rsidP="00B05EE2">
      <w:pPr>
        <w:pStyle w:val="PlainText"/>
        <w:rPr>
          <w:rFonts w:ascii="Courier New" w:hAnsi="Courier New" w:cs="Courier New"/>
          <w:sz w:val="20"/>
          <w:szCs w:val="20"/>
        </w:rPr>
      </w:pP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05EE2" w:rsidRPr="00D65440" w:rsidRDefault="00B05EE2" w:rsidP="00B05EE2">
      <w:pPr>
        <w:pStyle w:val="PlainText"/>
        <w:rPr>
          <w:rFonts w:ascii="Courier New" w:hAnsi="Courier New" w:cs="Courier New"/>
          <w:sz w:val="20"/>
          <w:szCs w:val="20"/>
        </w:rPr>
      </w:pP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I   .   .   .</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2.3 - </w:t>
      </w:r>
      <w:proofErr w:type="gramStart"/>
      <w:r w:rsidRPr="00D65440">
        <w:rPr>
          <w:rFonts w:ascii="Courier New" w:hAnsi="Courier New" w:cs="Courier New"/>
          <w:sz w:val="20"/>
          <w:szCs w:val="20"/>
        </w:rPr>
        <w:t>LD50  2500.0</w:t>
      </w:r>
      <w:proofErr w:type="gramEnd"/>
      <w:r w:rsidRPr="00D65440">
        <w:rPr>
          <w:rFonts w:ascii="Courier New" w:hAnsi="Courier New" w:cs="Courier New"/>
          <w:sz w:val="20"/>
          <w:szCs w:val="20"/>
        </w:rPr>
        <w:t xml:space="preserve"> mg/Kg</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 xml:space="preserve">  SOLVENT NARCOTIC OR NEUROTOXIN</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B05EE2" w:rsidRPr="00D65440" w:rsidRDefault="00B05EE2" w:rsidP="00B05EE2">
      <w:pPr>
        <w:pStyle w:val="PlainText"/>
        <w:rPr>
          <w:rFonts w:ascii="Courier New" w:hAnsi="Courier New" w:cs="Courier New"/>
          <w:sz w:val="20"/>
          <w:szCs w:val="20"/>
        </w:rPr>
      </w:pP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ROUTE OF EXPOSURE</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w:t>
      </w:r>
      <w:proofErr w:type="spellStart"/>
      <w:r w:rsidRPr="00D65440">
        <w:rPr>
          <w:rFonts w:ascii="Courier New" w:hAnsi="Courier New" w:cs="Courier New"/>
          <w:sz w:val="20"/>
          <w:szCs w:val="20"/>
        </w:rPr>
        <w:t>uppe</w:t>
      </w:r>
      <w:proofErr w:type="spellEnd"/>
      <w:r w:rsidRPr="00D65440">
        <w:rPr>
          <w:rFonts w:ascii="Courier New" w:hAnsi="Courier New" w:cs="Courier New"/>
          <w:sz w:val="20"/>
          <w:szCs w:val="20"/>
        </w:rPr>
        <w:t xml:space="preserve">  </w:t>
      </w:r>
    </w:p>
    <w:p w:rsidR="00B05EE2" w:rsidRPr="00D65440" w:rsidRDefault="00B05EE2" w:rsidP="00B05EE2">
      <w:pPr>
        <w:pStyle w:val="PlainText"/>
        <w:rPr>
          <w:rFonts w:ascii="Courier New" w:hAnsi="Courier New" w:cs="Courier New"/>
          <w:sz w:val="20"/>
          <w:szCs w:val="20"/>
        </w:rPr>
      </w:pP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Vascular system.</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Heart.</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Central nervous system.</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Smooth muscle.</w:t>
      </w:r>
      <w:proofErr w:type="gramEnd"/>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Skeletal muscle.</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Adrenal medulla.</w:t>
      </w:r>
      <w:proofErr w:type="gramEnd"/>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xml:space="preserve">. Spastic paralysis </w:t>
      </w:r>
    </w:p>
    <w:p w:rsidR="00B05EE2" w:rsidRPr="00D65440" w:rsidRDefault="00B05EE2" w:rsidP="00B05EE2">
      <w:pPr>
        <w:pStyle w:val="PlainText"/>
        <w:rPr>
          <w:rFonts w:ascii="Courier New" w:hAnsi="Courier New" w:cs="Courier New"/>
          <w:sz w:val="20"/>
          <w:szCs w:val="20"/>
        </w:rPr>
      </w:pP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05EE2" w:rsidRPr="00D65440" w:rsidRDefault="00B05EE2" w:rsidP="00B05EE2">
      <w:pPr>
        <w:pStyle w:val="PlainText"/>
        <w:rPr>
          <w:rFonts w:ascii="Courier New" w:hAnsi="Courier New" w:cs="Courier New"/>
          <w:sz w:val="20"/>
          <w:szCs w:val="20"/>
        </w:rPr>
      </w:pP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STORAGE GROUP(S):</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B05EE2" w:rsidRPr="00D65440" w:rsidRDefault="00B05EE2" w:rsidP="00B05EE2">
      <w:pPr>
        <w:pStyle w:val="PlainText"/>
        <w:rPr>
          <w:rFonts w:ascii="Courier New" w:hAnsi="Courier New" w:cs="Courier New"/>
          <w:sz w:val="20"/>
          <w:szCs w:val="20"/>
        </w:rPr>
      </w:pPr>
    </w:p>
    <w:p w:rsidR="00B05EE2" w:rsidRPr="00D65440" w:rsidRDefault="00B05EE2" w:rsidP="00B05EE2">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B05EE2" w:rsidRPr="00D65440" w:rsidRDefault="00B05EE2" w:rsidP="00B05EE2">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Store at -20°C</w:t>
      </w:r>
    </w:p>
    <w:p w:rsidR="00B05EE2" w:rsidRPr="00D65440" w:rsidRDefault="00B05EE2" w:rsidP="00B05EE2">
      <w:pPr>
        <w:pStyle w:val="PlainText"/>
        <w:rPr>
          <w:rFonts w:ascii="Courier New" w:hAnsi="Courier New" w:cs="Courier New"/>
          <w:sz w:val="20"/>
          <w:szCs w:val="20"/>
        </w:rPr>
      </w:pPr>
      <w:proofErr w:type="gramStart"/>
      <w:r w:rsidRPr="00D65440">
        <w:rPr>
          <w:rFonts w:ascii="Courier New" w:hAnsi="Courier New" w:cs="Courier New"/>
          <w:sz w:val="20"/>
          <w:szCs w:val="20"/>
        </w:rPr>
        <w:t>Very hygroscopic.</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Store under inert gas.</w:t>
      </w:r>
      <w:proofErr w:type="gramEnd"/>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 xml:space="preserve">Keep tightly closed. </w:t>
      </w:r>
      <w:proofErr w:type="gramStart"/>
      <w:r w:rsidRPr="00D65440">
        <w:rPr>
          <w:rFonts w:ascii="Courier New" w:hAnsi="Courier New" w:cs="Courier New"/>
          <w:sz w:val="20"/>
          <w:szCs w:val="20"/>
        </w:rPr>
        <w:t>Store under nitrogen.</w:t>
      </w:r>
      <w:proofErr w:type="gramEnd"/>
    </w:p>
    <w:p w:rsidR="00B05EE2" w:rsidRPr="00D65440" w:rsidRDefault="00B05EE2" w:rsidP="00B05EE2">
      <w:pPr>
        <w:pStyle w:val="PlainText"/>
        <w:rPr>
          <w:rFonts w:ascii="Courier New" w:hAnsi="Courier New" w:cs="Courier New"/>
          <w:sz w:val="20"/>
          <w:szCs w:val="20"/>
        </w:rPr>
      </w:pP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w:t>
      </w:r>
    </w:p>
    <w:p w:rsidR="00B05EE2" w:rsidRPr="00D65440" w:rsidRDefault="00B05EE2" w:rsidP="00B05EE2">
      <w:pPr>
        <w:pStyle w:val="PlainText"/>
        <w:rPr>
          <w:rFonts w:ascii="Courier New" w:hAnsi="Courier New" w:cs="Courier New"/>
          <w:sz w:val="20"/>
          <w:szCs w:val="20"/>
        </w:rPr>
      </w:pPr>
      <w:proofErr w:type="gramStart"/>
      <w:r w:rsidRPr="00D65440">
        <w:rPr>
          <w:rFonts w:ascii="Courier New" w:hAnsi="Courier New" w:cs="Courier New"/>
          <w:sz w:val="20"/>
          <w:szCs w:val="20"/>
        </w:rPr>
        <w:t>under</w:t>
      </w:r>
      <w:proofErr w:type="gramEnd"/>
      <w:r w:rsidRPr="00D65440">
        <w:rPr>
          <w:rFonts w:ascii="Courier New" w:hAnsi="Courier New" w:cs="Courier New"/>
          <w:sz w:val="20"/>
          <w:szCs w:val="20"/>
        </w:rPr>
        <w:t xml:space="preserve"> nitrogen\. Store at -20░C SPECIAL REQUIREMENTS Very hygroscopic. Store</w:t>
      </w:r>
    </w:p>
    <w:p w:rsidR="00B05EE2" w:rsidRPr="00D65440" w:rsidRDefault="00B05EE2" w:rsidP="00B05EE2">
      <w:pPr>
        <w:pStyle w:val="PlainText"/>
        <w:rPr>
          <w:rFonts w:ascii="Courier New" w:hAnsi="Courier New" w:cs="Courier New"/>
          <w:sz w:val="20"/>
          <w:szCs w:val="20"/>
        </w:rPr>
      </w:pPr>
      <w:proofErr w:type="gramStart"/>
      <w:r w:rsidRPr="00D65440">
        <w:rPr>
          <w:rFonts w:ascii="Courier New" w:hAnsi="Courier New" w:cs="Courier New"/>
          <w:sz w:val="20"/>
          <w:szCs w:val="20"/>
        </w:rPr>
        <w:t>under</w:t>
      </w:r>
      <w:proofErr w:type="gramEnd"/>
      <w:r w:rsidRPr="00D65440">
        <w:rPr>
          <w:rFonts w:ascii="Courier New" w:hAnsi="Courier New" w:cs="Courier New"/>
          <w:sz w:val="20"/>
          <w:szCs w:val="20"/>
        </w:rPr>
        <w:t xml:space="preserve"> inert gas.</w:t>
      </w:r>
    </w:p>
    <w:p w:rsidR="00B05EE2" w:rsidRPr="00D65440" w:rsidRDefault="00B05EE2" w:rsidP="00B05EE2">
      <w:pPr>
        <w:pStyle w:val="PlainText"/>
        <w:rPr>
          <w:rFonts w:ascii="Courier New" w:hAnsi="Courier New" w:cs="Courier New"/>
          <w:sz w:val="20"/>
          <w:szCs w:val="20"/>
        </w:rPr>
      </w:pP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Symbol of Danger: Xi</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 xml:space="preserve">   S: 26</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B05EE2" w:rsidRPr="00D65440" w:rsidRDefault="00B05EE2" w:rsidP="00B05EE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t>
      </w:r>
    </w:p>
    <w:p w:rsidR="00B05EE2" w:rsidRPr="00D65440" w:rsidRDefault="00B05EE2" w:rsidP="00B05EE2">
      <w:pPr>
        <w:pStyle w:val="PlainText"/>
        <w:rPr>
          <w:rFonts w:ascii="Courier New" w:hAnsi="Courier New" w:cs="Courier New"/>
          <w:sz w:val="20"/>
          <w:szCs w:val="20"/>
        </w:rPr>
      </w:pPr>
    </w:p>
    <w:p w:rsidR="00B05EE2" w:rsidRPr="00D65440" w:rsidRDefault="00B05EE2" w:rsidP="00B05EE2">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B05EE2">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EE2"/>
    <w:rsid w:val="003F40DA"/>
    <w:rsid w:val="00B05E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05EE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5EE2"/>
    <w:rPr>
      <w:rFonts w:ascii="Courier New" w:eastAsiaTheme="majorEastAsia" w:hAnsi="Courier New" w:cstheme="majorBidi"/>
      <w:b/>
      <w:bCs/>
      <w:sz w:val="20"/>
      <w:szCs w:val="28"/>
    </w:rPr>
  </w:style>
  <w:style w:type="paragraph" w:styleId="NoSpacing">
    <w:name w:val="No Spacing"/>
    <w:autoRedefine/>
    <w:uiPriority w:val="1"/>
    <w:qFormat/>
    <w:rsid w:val="00B05EE2"/>
    <w:pPr>
      <w:spacing w:after="0" w:line="240" w:lineRule="auto"/>
      <w:jc w:val="both"/>
    </w:pPr>
    <w:rPr>
      <w:sz w:val="18"/>
    </w:rPr>
  </w:style>
  <w:style w:type="paragraph" w:styleId="PlainText">
    <w:name w:val="Plain Text"/>
    <w:basedOn w:val="Normal"/>
    <w:link w:val="PlainTextChar"/>
    <w:uiPriority w:val="99"/>
    <w:unhideWhenUsed/>
    <w:rsid w:val="00B05EE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05EE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05EE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5EE2"/>
    <w:rPr>
      <w:rFonts w:ascii="Courier New" w:eastAsiaTheme="majorEastAsia" w:hAnsi="Courier New" w:cstheme="majorBidi"/>
      <w:b/>
      <w:bCs/>
      <w:sz w:val="20"/>
      <w:szCs w:val="28"/>
    </w:rPr>
  </w:style>
  <w:style w:type="paragraph" w:styleId="NoSpacing">
    <w:name w:val="No Spacing"/>
    <w:autoRedefine/>
    <w:uiPriority w:val="1"/>
    <w:qFormat/>
    <w:rsid w:val="00B05EE2"/>
    <w:pPr>
      <w:spacing w:after="0" w:line="240" w:lineRule="auto"/>
      <w:jc w:val="both"/>
    </w:pPr>
    <w:rPr>
      <w:sz w:val="18"/>
    </w:rPr>
  </w:style>
  <w:style w:type="paragraph" w:styleId="PlainText">
    <w:name w:val="Plain Text"/>
    <w:basedOn w:val="Normal"/>
    <w:link w:val="PlainTextChar"/>
    <w:uiPriority w:val="99"/>
    <w:unhideWhenUsed/>
    <w:rsid w:val="00B05EE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05EE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2477</Characters>
  <Application>Microsoft Office Word</Application>
  <DocSecurity>0</DocSecurity>
  <Lines>20</Lines>
  <Paragraphs>5</Paragraphs>
  <ScaleCrop>false</ScaleCrop>
  <Company/>
  <LinksUpToDate>false</LinksUpToDate>
  <CharactersWithSpaces>2906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2012-08-15T17:37:00Z</dcterms:created>
  <dcterms:modified xsi:type="dcterms:W3CDTF">2012-08-15T17:37:00Z</dcterms:modified>
</cp:coreProperties>
</file>